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04" w:rsidRDefault="005B6304" w:rsidP="0023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B6304" w:rsidRDefault="005B6304" w:rsidP="0023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B6304" w:rsidRDefault="005B6304" w:rsidP="0023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231AAE" w:rsidRPr="00231AAE" w:rsidRDefault="00231AAE" w:rsidP="0023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</w:t>
      </w:r>
      <w:r w:rsidRPr="00231A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nformace k bonitaci </w:t>
      </w:r>
      <w:r w:rsidR="00BF431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20.5</w:t>
      </w:r>
      <w:r w:rsidRPr="00231AA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.2023</w:t>
      </w: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Bonitace se bude konat </w:t>
      </w:r>
      <w:proofErr w:type="gramStart"/>
      <w:r w:rsidR="00BF4319" w:rsidRPr="00BF431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20.5.</w:t>
      </w:r>
      <w:r w:rsidRPr="00231AA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2023</w:t>
      </w:r>
      <w:proofErr w:type="gram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BF4319">
        <w:rPr>
          <w:rFonts w:ascii="Times New Roman" w:eastAsia="Times New Roman" w:hAnsi="Times New Roman" w:cs="Times New Roman"/>
          <w:sz w:val="20"/>
          <w:szCs w:val="20"/>
          <w:lang w:eastAsia="cs-CZ"/>
        </w:rPr>
        <w:t>po ukončení „Speciální výstavy“ v hale KKZETOR Brno</w:t>
      </w: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adresa: </w:t>
      </w:r>
      <w:r w:rsidR="00BF4319">
        <w:rPr>
          <w:rFonts w:ascii="Times New Roman" w:eastAsia="Times New Roman" w:hAnsi="Times New Roman" w:cs="Times New Roman"/>
          <w:sz w:val="20"/>
          <w:szCs w:val="20"/>
          <w:lang w:eastAsia="cs-CZ"/>
        </w:rPr>
        <w:t>Jedovnická 4394/7a, 628 00 Brno-Židenice</w:t>
      </w:r>
    </w:p>
    <w:p w:rsidR="00231AAE" w:rsidRPr="00231AAE" w:rsidRDefault="00802A84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BF4319" w:rsidRPr="00145E7F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http://www.kkzetor.cz</w:t>
        </w:r>
      </w:hyperlink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pro možné zájemce -</w:t>
      </w:r>
      <w:r w:rsidR="00BF431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zátěžový test</w:t>
      </w:r>
      <w:r w:rsidR="00BF4319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můžete absolvovat v den konání výstavy</w:t>
      </w: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Upozorňujeme, že od 1.1.2023 je povinnost při bonitaci </w:t>
      </w:r>
      <w:proofErr w:type="spellStart"/>
      <w:proofErr w:type="gramStart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fr.buldočků</w:t>
      </w:r>
      <w:proofErr w:type="spellEnd"/>
      <w:proofErr w:type="gram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doložit </w:t>
      </w:r>
      <w:proofErr w:type="spellStart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gen.test</w:t>
      </w:r>
      <w:proofErr w:type="spell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barvy </w:t>
      </w:r>
      <w:proofErr w:type="spellStart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Lokus</w:t>
      </w:r>
      <w:proofErr w:type="spell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 a </w:t>
      </w:r>
      <w:proofErr w:type="spellStart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Lokus</w:t>
      </w:r>
      <w:proofErr w:type="spell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 (o test na barvy je třeba požádat s </w:t>
      </w:r>
      <w:proofErr w:type="spellStart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>předstihem,výsledek</w:t>
      </w:r>
      <w:proofErr w:type="spellEnd"/>
      <w:r w:rsidRPr="00231AA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je doručen cca za 2-3týdny) </w:t>
      </w:r>
      <w:hyperlink r:id="rId6" w:tgtFrame="_blank" w:tooltip="http://www.genomia.cz" w:history="1">
        <w:r w:rsidRPr="00231AA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cs-CZ"/>
          </w:rPr>
          <w:t>www.genomia.cz</w:t>
        </w:r>
      </w:hyperlink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31AAE" w:rsidRPr="00231AAE" w:rsidRDefault="00231AAE" w:rsidP="00231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1AA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004FD" w:rsidRDefault="00D004FD">
      <w:bookmarkStart w:id="0" w:name="_GoBack"/>
      <w:bookmarkEnd w:id="0"/>
    </w:p>
    <w:sectPr w:rsidR="00D0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AE"/>
    <w:rsid w:val="000D5AD1"/>
    <w:rsid w:val="00231AAE"/>
    <w:rsid w:val="005B6304"/>
    <w:rsid w:val="00802A84"/>
    <w:rsid w:val="00BF4319"/>
    <w:rsid w:val="00D0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31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1A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31A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3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31A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31A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31AA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1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nomia.cz/" TargetMode="External"/><Relationship Id="rId5" Type="http://schemas.openxmlformats.org/officeDocument/2006/relationships/hyperlink" Target="http://www.kkze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MSBMK</dc:creator>
  <cp:lastModifiedBy>MSBMK</cp:lastModifiedBy>
  <cp:revision>4</cp:revision>
  <dcterms:created xsi:type="dcterms:W3CDTF">2023-03-17T12:16:00Z</dcterms:created>
  <dcterms:modified xsi:type="dcterms:W3CDTF">2023-03-18T18:09:00Z</dcterms:modified>
</cp:coreProperties>
</file>